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0B" w:rsidRDefault="00131D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ПАЛИТРА ИШИМА-2023 </w:t>
      </w:r>
    </w:p>
    <w:p w:rsidR="00131D0B" w:rsidRDefault="00131D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 Здесь край мой, исток мой, дорога моя...»</w:t>
      </w:r>
    </w:p>
    <w:p w:rsidR="00131D0B" w:rsidRDefault="00131D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1D0B" w:rsidRDefault="00131D0B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31D0B" w:rsidRDefault="00131D0B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конкурса творческих работ в рамках </w:t>
      </w:r>
      <w:bookmarkStart w:id="0" w:name="_Hlk114232571"/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ежегодной городской выставки «Палитра Ишима» </w:t>
      </w:r>
      <w:bookmarkEnd w:id="0"/>
    </w:p>
    <w:p w:rsidR="00131D0B" w:rsidRDefault="00131D0B" w:rsidP="00B24D63">
      <w:pPr>
        <w:spacing w:line="240" w:lineRule="auto"/>
        <w:ind w:firstLineChars="200" w:firstLine="3168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организации, проведения и определения победителей конкурса творческих работ в рамках ежегодной городской выставки «Палитра Ишима».  </w:t>
      </w:r>
      <w:r>
        <w:rPr>
          <w:rFonts w:ascii="SimSun" w:hAnsi="SimSun" w:cs="SimSun"/>
          <w:sz w:val="24"/>
          <w:szCs w:val="24"/>
        </w:rPr>
        <w:t xml:space="preserve"> </w:t>
      </w:r>
    </w:p>
    <w:p w:rsidR="00131D0B" w:rsidRDefault="00131D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Общие положения.</w:t>
      </w:r>
    </w:p>
    <w:p w:rsidR="00131D0B" w:rsidRDefault="00131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1.1. Конкурс творческих работ «Здесь край мой, исток мой, дорога моя...»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рамках ежегодной выставки «Палитра Ишима»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Выставка) проводит организационный комитет МАУК Ишимского музейного комплекса им. П.П.Ершова (далее - Оргкомитет).  В обязанности Оргкомитета  входят все вопросы, связанные с организацией и проведением Выставки.</w:t>
      </w:r>
    </w:p>
    <w:p w:rsidR="00131D0B" w:rsidRDefault="00131D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Выставка проводится с целью сохранения и приумножения художественных традиций города Ишима и Приишимья,  а также выявления новых имен художников, ранее не представлявших свои работы на данной Выставке.</w:t>
      </w:r>
    </w:p>
    <w:p w:rsidR="00131D0B" w:rsidRDefault="00131D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Задачи Выставки: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поддержка творческой деятельности художников города;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лучших произведений авторов, представивших свои работы  на конкурс;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укрепление разносторонних творческих, культурных связей, создание творческой атмосферы для профессионального общения участников конкурса, обмен опытом;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стилевого и жанрового разнообразия в творческой деятельности ишимских художников;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открытие новых имен и талантов;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приобщение населения к художественной культуре и художественному творчеству;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гражданственности и патриотизма;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пополнение фондов музея новыми произведениями.</w:t>
      </w:r>
    </w:p>
    <w:p w:rsidR="00131D0B" w:rsidRDefault="00131D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Работы представляются в следующих номинациях:</w:t>
      </w:r>
    </w:p>
    <w:p w:rsidR="00131D0B" w:rsidRDefault="00131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Память в камне. Архитектура сквозь года. Исчезнувшее, но не забытое. ( Памятники города Ишима, в том числе утраченные).</w:t>
      </w:r>
    </w:p>
    <w:p w:rsidR="00131D0B" w:rsidRDefault="00131D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1D0B" w:rsidRDefault="00131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Арт-Ишим. Рассветы над городом.  Моя провинция. (Городская жанровая сцена, городской, индустриальный пейзаж) .</w:t>
      </w:r>
    </w:p>
    <w:p w:rsidR="00131D0B" w:rsidRDefault="00131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D0B" w:rsidRDefault="00131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картину в мир природы. Природы тихое величие.  (Пейзаж).</w:t>
      </w:r>
    </w:p>
    <w:p w:rsidR="00131D0B" w:rsidRDefault="00131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D0B" w:rsidRDefault="00131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в портретах (Портрет).</w:t>
      </w:r>
    </w:p>
    <w:p w:rsidR="00131D0B" w:rsidRDefault="00131D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1D0B" w:rsidRDefault="00131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Дары природы. Тихая жизнь вещей.  (Натюрморт).</w:t>
      </w:r>
    </w:p>
    <w:p w:rsidR="00131D0B" w:rsidRDefault="00131D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1D0B" w:rsidRDefault="00131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Герои русской земли.  (Освещение героизма и мужества защитников Отечества, как воплощения гордости за нашу Отчизну в художественных образах ). В этой номинации принимаются работы участников от 14 лет.</w:t>
      </w:r>
    </w:p>
    <w:p w:rsidR="00131D0B" w:rsidRDefault="00131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D0B" w:rsidRDefault="00131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Арт-импульс. Лестница мастерства. (Творчество молодых художников).</w:t>
      </w:r>
    </w:p>
    <w:p w:rsidR="00131D0B" w:rsidRDefault="00131D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1D0B" w:rsidRDefault="00131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Ограниченные возможности и неограниченные фантазии.  (Для людей с ограниченными возможностями здоровья).</w:t>
      </w:r>
    </w:p>
    <w:p w:rsidR="00131D0B" w:rsidRDefault="00131D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1D0B" w:rsidRDefault="00131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Наивная , народная картина.</w:t>
      </w:r>
    </w:p>
    <w:p w:rsidR="00131D0B" w:rsidRDefault="00131D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1D0B" w:rsidRDefault="00131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Верность творческому пути.  (Для ветеранов выставки Палитра Ишима).</w:t>
      </w:r>
    </w:p>
    <w:p w:rsidR="00131D0B" w:rsidRDefault="00131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D0B" w:rsidRDefault="00131D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Великая копия. ( Предлагается представить широкой публике свои опыты в области копирования работ Великих Мастеров).</w:t>
      </w:r>
    </w:p>
    <w:p w:rsidR="00131D0B" w:rsidRDefault="00131D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1D0B" w:rsidRDefault="00131D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Техника исполнения работ: 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живопись (масло, акрил, гуашь, акварель); 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графика (карандаш, уголь, пастель, сангина, соус, виды гравюр, тушь, линер, фломастер, акварель); 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мелкая пластика (малоформатные скульптуры из натуральных и синтетических материалов);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батик;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смешанная техника. </w:t>
      </w:r>
    </w:p>
    <w:p w:rsidR="00131D0B" w:rsidRDefault="00131D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Сроки и место проведения Выставки:</w:t>
      </w:r>
    </w:p>
    <w:p w:rsidR="00131D0B" w:rsidRDefault="00131D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проводится в два этапа:</w:t>
      </w:r>
    </w:p>
    <w:p w:rsidR="00131D0B" w:rsidRDefault="0013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 этап: с 15 ноября по  17 декабря 2023года - приём работ. Монтаж работ с 15 декабря по 21 декабря 2023 года.</w:t>
      </w:r>
    </w:p>
    <w:p w:rsidR="00131D0B" w:rsidRDefault="00131D0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II этап: 27 декабря (пятница) в 15.00 - ОТКРЫТИЕ ВЫСТАВКИ.</w:t>
      </w:r>
    </w:p>
    <w:p w:rsidR="00131D0B" w:rsidRDefault="00131D0B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г. Ишим, Ишимский музейный комплекс им. П.П.Ершова (корпус «Арт-галерея») по ул. Луначарского, 62</w:t>
      </w:r>
    </w:p>
    <w:p w:rsidR="00131D0B" w:rsidRDefault="00131D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и участники Выставки.</w:t>
      </w:r>
    </w:p>
    <w:p w:rsidR="00131D0B" w:rsidRDefault="00131D0B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      На конкурс принимаются авторские работы, отражающие заявленные жанры и направления.</w:t>
      </w:r>
    </w:p>
    <w:p w:rsidR="00131D0B" w:rsidRDefault="00131D0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      Масляная живопись должна быть оформлена в рамы, графика - под стекло, в паспарту. Все работы  должны иметь крепления для монтажа. </w:t>
      </w:r>
    </w:p>
    <w:p w:rsidR="00131D0B" w:rsidRDefault="00131D0B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   Каждый автор может предоставить не более 5-ти работ (на каждую работу, представленную на Выставку, заполняется акт приёма на временное  хранение). К работе прилагается краткое смысловое описание (название работы, Ф. И. О. автора, жанр, направление).</w:t>
      </w:r>
      <w:bookmarkStart w:id="1" w:name="_GoBack"/>
      <w:bookmarkEnd w:id="1"/>
    </w:p>
    <w:p w:rsidR="00131D0B" w:rsidRDefault="00131D0B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" w:hAnsi="Times New Roman" w:cs="Times New Roman"/>
          <w:b/>
          <w:bCs/>
          <w:sz w:val="24"/>
          <w:szCs w:val="24"/>
        </w:rPr>
        <w:t>Для идентификации работ  ФИО автора, номинация  и название должны быть указаны с обратной стороны работы.</w:t>
      </w:r>
    </w:p>
    <w:p w:rsidR="00131D0B" w:rsidRDefault="00131D0B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   Работы, не отвечающие тематике Выставки, могут выборочно экспонироваться по решению представителей ИМК им. П.П.Ершова.</w:t>
      </w:r>
    </w:p>
    <w:p w:rsidR="00131D0B" w:rsidRDefault="00131D0B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  В работах, представляемых на Выставку, не должно быть: информации о религиозных движениях, в том числе религиозной символики, названий и упоминания о конкретных марках товаров, товарных знаках, знаках обслуживания; упоминания имён политических деятелей и лидеров, партий, политических лозунгов, высказываний, несущих антигосударственный и антиконституционный смысл; изображений: интимных сцен, информации в любой форме унижающей достоинство человека или группы людей, пропаганды терроризма и экстремизма. </w:t>
      </w:r>
      <w:r>
        <w:rPr>
          <w:rFonts w:ascii="Times New Roman" w:hAnsi="Times New Roman" w:cs="Times New Roman"/>
          <w:b/>
          <w:bCs/>
          <w:sz w:val="24"/>
          <w:szCs w:val="24"/>
        </w:rPr>
        <w:t>Категорически запрещается использовать чужие работы или идеи (полностью или частично). В случае несоблюдения данного условия работа отстраняется от участия в Выставке.</w:t>
      </w:r>
    </w:p>
    <w:p w:rsidR="00131D0B" w:rsidRDefault="00131D0B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6.7. В Выставке могут принять участие профессиональные мастера, самодеятельные художники Ишима и Приишимья, молодые, начинающие художники, выпускники и ученики изостудий и ДХШ. Возраст участников от 17 лет и далее без возрастных ограничений.  </w:t>
      </w:r>
    </w:p>
    <w:p w:rsidR="00131D0B" w:rsidRDefault="00131D0B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</w:t>
      </w:r>
      <w:r>
        <w:rPr>
          <w:rFonts w:ascii="Times New Roman" w:hAnsi="Times New Roman" w:cs="Times New Roman"/>
          <w:sz w:val="24"/>
          <w:szCs w:val="24"/>
        </w:rPr>
        <w:tab/>
        <w:t>Отбор работ для экспонирования осуществляет Оргкомитетом. Решение об экспонировании работ окончательно и пересмотру не подлежит.</w:t>
      </w:r>
    </w:p>
    <w:p w:rsidR="00131D0B" w:rsidRDefault="00131D0B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</w:t>
      </w:r>
      <w:r>
        <w:rPr>
          <w:rFonts w:ascii="Times New Roman" w:hAnsi="Times New Roman" w:cs="Times New Roman"/>
          <w:sz w:val="24"/>
          <w:szCs w:val="24"/>
        </w:rPr>
        <w:tab/>
        <w:t>Экспонирование и компоновка работ производится Оргкомитетом в соответствии с концепцией выставки, законами композиции и визуального восприятия.</w:t>
      </w:r>
    </w:p>
    <w:p w:rsidR="00131D0B" w:rsidRDefault="00131D0B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Награждение.</w:t>
      </w:r>
    </w:p>
    <w:p w:rsidR="00131D0B" w:rsidRDefault="00131D0B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7.1. Оргкомитет Выставки для оценки работ участников приглашает членов жюри Конкурса.</w:t>
      </w:r>
    </w:p>
    <w:p w:rsidR="00131D0B" w:rsidRDefault="00131D0B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7.2. В обязанности жюри Конкурса входит рассмотрение и оценка представленных для участия в Конкурсе работ на соответствие требованиям, изложенным в данном Положении.  Работы, присланные на Выставку, не рецензируются.</w:t>
      </w:r>
    </w:p>
    <w:p w:rsidR="00131D0B" w:rsidRDefault="00131D0B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Победители Выставки награждаются дипломами и памятными подарками. Церемония награждения состоится 22 декабря 2023 года во время торжественного открытия выставки "Палитра Ишима-2023".</w:t>
      </w:r>
    </w:p>
    <w:p w:rsidR="00131D0B" w:rsidRDefault="00131D0B">
      <w:pPr>
        <w:pStyle w:val="ListParagraph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Отправляя Ваши работы на Выставку, Вы подтверждаете наличие у Вас авторских прав на предоставляемые работы и соглашаетесь с тем, что Ваши работы могут быть использованы организаторами проекта в целях, связанных с проведением проекта, информированием о проекте, различными видами публикаций в СМИ, в т. ч. электронных. В каждой работе, использованной в целях организации проекта, будет указано авторство.</w:t>
      </w:r>
    </w:p>
    <w:p w:rsidR="00131D0B" w:rsidRDefault="00131D0B">
      <w:pPr>
        <w:pStyle w:val="ListParagraph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Кураторы выставки: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Лузина Юлия Владимировна, искусствовед арт-галереи, тел  89220782324,</w:t>
      </w:r>
    </w:p>
    <w:p w:rsidR="00131D0B" w:rsidRDefault="00131D0B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Михайловская Надежда Михайловна,  искусствовед арт-галереи, тел. 89504811001</w:t>
      </w:r>
    </w:p>
    <w:p w:rsidR="00131D0B" w:rsidRDefault="00131D0B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31D0B" w:rsidSect="00363E18">
      <w:footerReference w:type="default" r:id="rId7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D0B" w:rsidRDefault="00131D0B">
      <w:pPr>
        <w:spacing w:line="240" w:lineRule="auto"/>
      </w:pPr>
      <w:r>
        <w:separator/>
      </w:r>
    </w:p>
  </w:endnote>
  <w:endnote w:type="continuationSeparator" w:id="0">
    <w:p w:rsidR="00131D0B" w:rsidRDefault="00131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D0B" w:rsidRDefault="00131D0B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131D0B" w:rsidRDefault="00131D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D0B" w:rsidRDefault="00131D0B">
      <w:pPr>
        <w:spacing w:after="0"/>
      </w:pPr>
      <w:r>
        <w:separator/>
      </w:r>
    </w:p>
  </w:footnote>
  <w:footnote w:type="continuationSeparator" w:id="0">
    <w:p w:rsidR="00131D0B" w:rsidRDefault="00131D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6FAB"/>
    <w:multiLevelType w:val="singleLevel"/>
    <w:tmpl w:val="58486FAB"/>
    <w:lvl w:ilvl="0">
      <w:start w:val="3"/>
      <w:numFmt w:val="decimal"/>
      <w:suff w:val="space"/>
      <w:lvlText w:val="%1."/>
      <w:lvlJc w:val="left"/>
      <w:pPr>
        <w:ind w:left="769"/>
      </w:pPr>
    </w:lvl>
  </w:abstractNum>
  <w:abstractNum w:abstractNumId="1">
    <w:nsid w:val="7A77444F"/>
    <w:multiLevelType w:val="singleLevel"/>
    <w:tmpl w:val="7A77444F"/>
    <w:lvl w:ilvl="0">
      <w:start w:val="1"/>
      <w:numFmt w:val="bullet"/>
      <w:lvlText w:val=""/>
      <w:lvlJc w:val="left"/>
      <w:pPr>
        <w:tabs>
          <w:tab w:val="left" w:pos="420"/>
        </w:tabs>
        <w:ind w:left="64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802"/>
    <w:rsid w:val="00000377"/>
    <w:rsid w:val="000008B8"/>
    <w:rsid w:val="000268BF"/>
    <w:rsid w:val="00064DE5"/>
    <w:rsid w:val="000736EE"/>
    <w:rsid w:val="00077865"/>
    <w:rsid w:val="000B1B62"/>
    <w:rsid w:val="000E4C35"/>
    <w:rsid w:val="001148D7"/>
    <w:rsid w:val="0011744C"/>
    <w:rsid w:val="00120CDC"/>
    <w:rsid w:val="00131D0B"/>
    <w:rsid w:val="00160EA9"/>
    <w:rsid w:val="00165494"/>
    <w:rsid w:val="00181F8D"/>
    <w:rsid w:val="001A5D7B"/>
    <w:rsid w:val="001D395D"/>
    <w:rsid w:val="001E430A"/>
    <w:rsid w:val="00212A00"/>
    <w:rsid w:val="002142DD"/>
    <w:rsid w:val="00232C30"/>
    <w:rsid w:val="002518F5"/>
    <w:rsid w:val="00255E85"/>
    <w:rsid w:val="002624DC"/>
    <w:rsid w:val="00266C31"/>
    <w:rsid w:val="00270EEC"/>
    <w:rsid w:val="002937C4"/>
    <w:rsid w:val="002A5FF0"/>
    <w:rsid w:val="002B1B8B"/>
    <w:rsid w:val="002B5EAE"/>
    <w:rsid w:val="002C1F50"/>
    <w:rsid w:val="002C52AC"/>
    <w:rsid w:val="002D56E2"/>
    <w:rsid w:val="002D5C72"/>
    <w:rsid w:val="00306B3B"/>
    <w:rsid w:val="00317ADD"/>
    <w:rsid w:val="00363605"/>
    <w:rsid w:val="00363E18"/>
    <w:rsid w:val="00365C08"/>
    <w:rsid w:val="003705CB"/>
    <w:rsid w:val="003755B5"/>
    <w:rsid w:val="00384A9B"/>
    <w:rsid w:val="00387971"/>
    <w:rsid w:val="00396247"/>
    <w:rsid w:val="0040486A"/>
    <w:rsid w:val="004076CA"/>
    <w:rsid w:val="0042240A"/>
    <w:rsid w:val="004332B9"/>
    <w:rsid w:val="00463949"/>
    <w:rsid w:val="00497C41"/>
    <w:rsid w:val="004A09B1"/>
    <w:rsid w:val="004A128A"/>
    <w:rsid w:val="004B423D"/>
    <w:rsid w:val="00506A8D"/>
    <w:rsid w:val="00516786"/>
    <w:rsid w:val="00520BA1"/>
    <w:rsid w:val="00540EF5"/>
    <w:rsid w:val="005572D7"/>
    <w:rsid w:val="005717F1"/>
    <w:rsid w:val="00585C49"/>
    <w:rsid w:val="005976F3"/>
    <w:rsid w:val="005A53E0"/>
    <w:rsid w:val="005C65EF"/>
    <w:rsid w:val="00600743"/>
    <w:rsid w:val="0061351C"/>
    <w:rsid w:val="006277B2"/>
    <w:rsid w:val="006331F6"/>
    <w:rsid w:val="0063630A"/>
    <w:rsid w:val="00644E20"/>
    <w:rsid w:val="0065163D"/>
    <w:rsid w:val="00684AE0"/>
    <w:rsid w:val="00687E44"/>
    <w:rsid w:val="00691C4F"/>
    <w:rsid w:val="006B2286"/>
    <w:rsid w:val="006B3E4D"/>
    <w:rsid w:val="006C0946"/>
    <w:rsid w:val="006D03DD"/>
    <w:rsid w:val="006D2210"/>
    <w:rsid w:val="00714ADF"/>
    <w:rsid w:val="0072643B"/>
    <w:rsid w:val="007433E3"/>
    <w:rsid w:val="00746B8D"/>
    <w:rsid w:val="00754765"/>
    <w:rsid w:val="00765F10"/>
    <w:rsid w:val="00771A53"/>
    <w:rsid w:val="00795F8C"/>
    <w:rsid w:val="007A5A2D"/>
    <w:rsid w:val="007E043D"/>
    <w:rsid w:val="007E1609"/>
    <w:rsid w:val="007E7627"/>
    <w:rsid w:val="008044B9"/>
    <w:rsid w:val="00817EDE"/>
    <w:rsid w:val="00834463"/>
    <w:rsid w:val="0084299C"/>
    <w:rsid w:val="008609EF"/>
    <w:rsid w:val="00890B7D"/>
    <w:rsid w:val="00895B6B"/>
    <w:rsid w:val="008A3A95"/>
    <w:rsid w:val="008A3DE1"/>
    <w:rsid w:val="008B20E6"/>
    <w:rsid w:val="008C5349"/>
    <w:rsid w:val="008D46E8"/>
    <w:rsid w:val="008E0047"/>
    <w:rsid w:val="008E2884"/>
    <w:rsid w:val="008E395F"/>
    <w:rsid w:val="008E5780"/>
    <w:rsid w:val="00912F6A"/>
    <w:rsid w:val="009139B9"/>
    <w:rsid w:val="009446F0"/>
    <w:rsid w:val="009715E2"/>
    <w:rsid w:val="00984A9D"/>
    <w:rsid w:val="00994B6A"/>
    <w:rsid w:val="009B1CAF"/>
    <w:rsid w:val="009B7FBE"/>
    <w:rsid w:val="009E618C"/>
    <w:rsid w:val="00A235AE"/>
    <w:rsid w:val="00A45873"/>
    <w:rsid w:val="00A97891"/>
    <w:rsid w:val="00AA7498"/>
    <w:rsid w:val="00AC251F"/>
    <w:rsid w:val="00B16DE8"/>
    <w:rsid w:val="00B20AA0"/>
    <w:rsid w:val="00B24D63"/>
    <w:rsid w:val="00B260D5"/>
    <w:rsid w:val="00B3084C"/>
    <w:rsid w:val="00B51DDC"/>
    <w:rsid w:val="00B6351E"/>
    <w:rsid w:val="00B655BB"/>
    <w:rsid w:val="00B7676E"/>
    <w:rsid w:val="00B91E40"/>
    <w:rsid w:val="00BA16E6"/>
    <w:rsid w:val="00BA22D9"/>
    <w:rsid w:val="00BA756B"/>
    <w:rsid w:val="00BB095E"/>
    <w:rsid w:val="00BC1B06"/>
    <w:rsid w:val="00C00EDA"/>
    <w:rsid w:val="00C043AD"/>
    <w:rsid w:val="00C153DC"/>
    <w:rsid w:val="00C505BB"/>
    <w:rsid w:val="00C5212E"/>
    <w:rsid w:val="00C60301"/>
    <w:rsid w:val="00C6296A"/>
    <w:rsid w:val="00C67AE1"/>
    <w:rsid w:val="00C844D8"/>
    <w:rsid w:val="00C9074D"/>
    <w:rsid w:val="00C975D4"/>
    <w:rsid w:val="00CD229C"/>
    <w:rsid w:val="00CE36E9"/>
    <w:rsid w:val="00CF2B51"/>
    <w:rsid w:val="00D119A5"/>
    <w:rsid w:val="00D26BAC"/>
    <w:rsid w:val="00D310F3"/>
    <w:rsid w:val="00D34619"/>
    <w:rsid w:val="00D4435D"/>
    <w:rsid w:val="00D57F1E"/>
    <w:rsid w:val="00D64BC7"/>
    <w:rsid w:val="00D72B93"/>
    <w:rsid w:val="00D72EB2"/>
    <w:rsid w:val="00DB132A"/>
    <w:rsid w:val="00E054F5"/>
    <w:rsid w:val="00E35682"/>
    <w:rsid w:val="00E40F99"/>
    <w:rsid w:val="00E71528"/>
    <w:rsid w:val="00E8199D"/>
    <w:rsid w:val="00E85319"/>
    <w:rsid w:val="00E92EDF"/>
    <w:rsid w:val="00E9397F"/>
    <w:rsid w:val="00EA5F78"/>
    <w:rsid w:val="00EE5B77"/>
    <w:rsid w:val="00EE7AED"/>
    <w:rsid w:val="00EF011E"/>
    <w:rsid w:val="00EF40E2"/>
    <w:rsid w:val="00F1283F"/>
    <w:rsid w:val="00F23802"/>
    <w:rsid w:val="00F30942"/>
    <w:rsid w:val="00F35626"/>
    <w:rsid w:val="00F45DD1"/>
    <w:rsid w:val="00F463D3"/>
    <w:rsid w:val="00F6425F"/>
    <w:rsid w:val="00FA62E4"/>
    <w:rsid w:val="00FB2750"/>
    <w:rsid w:val="00FB7943"/>
    <w:rsid w:val="00FC46E3"/>
    <w:rsid w:val="00FD6317"/>
    <w:rsid w:val="00FE01D4"/>
    <w:rsid w:val="151C41A6"/>
    <w:rsid w:val="31E900C8"/>
    <w:rsid w:val="34DE07F6"/>
    <w:rsid w:val="4C1E0A80"/>
    <w:rsid w:val="59B2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18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63E18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63E18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363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3E1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63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63E1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rsid w:val="00363E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363E1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3</Pages>
  <Words>930</Words>
  <Characters>5306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dc:description/>
  <cp:lastModifiedBy>Виктор</cp:lastModifiedBy>
  <cp:revision>3</cp:revision>
  <cp:lastPrinted>2014-10-29T07:35:00Z</cp:lastPrinted>
  <dcterms:created xsi:type="dcterms:W3CDTF">2022-10-14T04:53:00Z</dcterms:created>
  <dcterms:modified xsi:type="dcterms:W3CDTF">2023-12-13T07:32:00Z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6651BD3F7308481ABFA02F7383C4C3AA_12</vt:lpwstr>
  </property>
</Properties>
</file>